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14" w:rsidRDefault="00D25814" w:rsidP="00D25814">
      <w:pPr>
        <w:rPr>
          <w:rFonts w:ascii="Berlin Sans FB" w:hAnsi="Berlin Sans FB"/>
          <w:b/>
          <w:noProof/>
          <w:sz w:val="96"/>
          <w:szCs w:val="96"/>
        </w:rPr>
      </w:pPr>
      <w:r>
        <w:rPr>
          <w:noProof/>
        </w:rPr>
        <w:drawing>
          <wp:anchor distT="0" distB="0" distL="114300" distR="114300" simplePos="0" relativeHeight="251658240" behindDoc="1" locked="0" layoutInCell="1" allowOverlap="1">
            <wp:simplePos x="0" y="0"/>
            <wp:positionH relativeFrom="column">
              <wp:posOffset>4927206</wp:posOffset>
            </wp:positionH>
            <wp:positionV relativeFrom="paragraph">
              <wp:posOffset>-45271</wp:posOffset>
            </wp:positionV>
            <wp:extent cx="1404419" cy="1164590"/>
            <wp:effectExtent l="152400" t="0" r="215265" b="226060"/>
            <wp:wrapNone/>
            <wp:docPr id="25" name="Picture Placeholder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Picture Placeholder 24"/>
                    <pic:cNvPicPr>
                      <a:picLocks noGrp="1" noChangeAspect="1"/>
                    </pic:cNvPicPr>
                  </pic:nvPicPr>
                  <pic:blipFill>
                    <a:blip r:embed="rId8" cstate="print">
                      <a:extLst>
                        <a:ext uri="{28A0092B-C50C-407E-A947-70E740481C1C}">
                          <a14:useLocalDpi xmlns:a14="http://schemas.microsoft.com/office/drawing/2010/main" val="0"/>
                        </a:ext>
                      </a:extLst>
                    </a:blip>
                    <a:srcRect l="3029" r="3029"/>
                    <a:stretch>
                      <a:fillRect/>
                    </a:stretch>
                  </pic:blipFill>
                  <pic:spPr>
                    <a:xfrm rot="295872">
                      <a:off x="0" y="0"/>
                      <a:ext cx="1414386" cy="11728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5F4EBF" w:rsidRPr="005F4EBF">
        <w:rPr>
          <w:rFonts w:ascii="Berlin Sans FB" w:hAnsi="Berlin Sans FB"/>
          <w:b/>
          <w:noProof/>
          <w:sz w:val="96"/>
          <w:szCs w:val="96"/>
        </w:rPr>
        <w:t>6</w:t>
      </w:r>
      <w:r w:rsidR="005F4EBF" w:rsidRPr="005F4EBF">
        <w:rPr>
          <w:rFonts w:ascii="Berlin Sans FB" w:hAnsi="Berlin Sans FB"/>
          <w:b/>
          <w:noProof/>
          <w:sz w:val="96"/>
          <w:szCs w:val="96"/>
          <w:vertAlign w:val="superscript"/>
        </w:rPr>
        <w:t>th</w:t>
      </w:r>
      <w:r w:rsidR="005F4EBF" w:rsidRPr="005F4EBF">
        <w:rPr>
          <w:rFonts w:ascii="Berlin Sans FB" w:hAnsi="Berlin Sans FB"/>
          <w:b/>
          <w:noProof/>
          <w:sz w:val="96"/>
          <w:szCs w:val="96"/>
        </w:rPr>
        <w:t xml:space="preserve"> Grade Math</w:t>
      </w:r>
    </w:p>
    <w:p w:rsidR="005F4EBF" w:rsidRPr="00D25814" w:rsidRDefault="00D25814" w:rsidP="00D25814">
      <w:pPr>
        <w:rPr>
          <w:rFonts w:ascii="Berlin Sans FB" w:hAnsi="Berlin Sans FB"/>
          <w:b/>
          <w:noProof/>
          <w:sz w:val="96"/>
          <w:szCs w:val="96"/>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F4EBF" w:rsidRPr="005F4EBF">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Supplies</w:t>
      </w:r>
      <w:r w:rsidR="005F4EBF">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Needed</w:t>
      </w:r>
      <w:r w:rsidR="005F4EBF" w:rsidRPr="005F4EBF">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5F4EBF">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5F4EBF" w:rsidRPr="005F4EBF" w:rsidRDefault="005F4EBF" w:rsidP="005F4EBF">
      <w:pPr>
        <w:pStyle w:val="ListParagraph"/>
        <w:numPr>
          <w:ilvl w:val="0"/>
          <w:numId w:val="1"/>
        </w:numPr>
        <w:rPr>
          <w:sz w:val="28"/>
          <w:szCs w:val="28"/>
        </w:rPr>
      </w:pPr>
      <w:r w:rsidRPr="005F4EBF">
        <w:rPr>
          <w:b/>
          <w:bCs/>
          <w:sz w:val="28"/>
          <w:szCs w:val="28"/>
        </w:rPr>
        <w:t>Wide-Rule Spiral Notebook</w:t>
      </w:r>
    </w:p>
    <w:p w:rsidR="005F4EBF" w:rsidRPr="005F4EBF" w:rsidRDefault="005F4EBF" w:rsidP="005F4EBF">
      <w:pPr>
        <w:pStyle w:val="ListParagraph"/>
        <w:numPr>
          <w:ilvl w:val="0"/>
          <w:numId w:val="1"/>
        </w:numPr>
        <w:rPr>
          <w:sz w:val="28"/>
          <w:szCs w:val="28"/>
        </w:rPr>
      </w:pPr>
      <w:r w:rsidRPr="005F4EBF">
        <w:rPr>
          <w:b/>
          <w:bCs/>
          <w:sz w:val="28"/>
          <w:szCs w:val="28"/>
        </w:rPr>
        <w:t>1” 3-Ring Binder w/ 5 dividers</w:t>
      </w:r>
    </w:p>
    <w:p w:rsidR="005F4EBF" w:rsidRPr="005F4EBF" w:rsidRDefault="005F4EBF" w:rsidP="005F4EBF">
      <w:pPr>
        <w:pStyle w:val="ListParagraph"/>
        <w:numPr>
          <w:ilvl w:val="0"/>
          <w:numId w:val="1"/>
        </w:numPr>
        <w:rPr>
          <w:sz w:val="28"/>
          <w:szCs w:val="28"/>
        </w:rPr>
      </w:pPr>
      <w:r w:rsidRPr="005F4EBF">
        <w:rPr>
          <w:b/>
          <w:bCs/>
          <w:sz w:val="28"/>
          <w:szCs w:val="28"/>
        </w:rPr>
        <w:t>Paper</w:t>
      </w:r>
    </w:p>
    <w:p w:rsidR="005F4EBF" w:rsidRPr="005F4EBF" w:rsidRDefault="005F4EBF" w:rsidP="005F4EBF">
      <w:pPr>
        <w:pStyle w:val="ListParagraph"/>
        <w:numPr>
          <w:ilvl w:val="0"/>
          <w:numId w:val="1"/>
        </w:numPr>
        <w:rPr>
          <w:sz w:val="28"/>
          <w:szCs w:val="28"/>
        </w:rPr>
      </w:pPr>
      <w:r w:rsidRPr="005F4EBF">
        <w:rPr>
          <w:b/>
          <w:bCs/>
          <w:sz w:val="28"/>
          <w:szCs w:val="28"/>
        </w:rPr>
        <w:t>Grading Pens</w:t>
      </w:r>
      <w:r w:rsidR="00AC0FC0" w:rsidRPr="00AC0FC0">
        <w:rPr>
          <w:noProof/>
        </w:rPr>
        <w:t xml:space="preserve"> </w:t>
      </w:r>
    </w:p>
    <w:p w:rsidR="005F4EBF" w:rsidRPr="005F4EBF" w:rsidRDefault="00AC0FC0" w:rsidP="005F4EBF">
      <w:pPr>
        <w:pStyle w:val="ListParagraph"/>
        <w:numPr>
          <w:ilvl w:val="0"/>
          <w:numId w:val="1"/>
        </w:numPr>
        <w:rPr>
          <w:sz w:val="28"/>
          <w:szCs w:val="28"/>
        </w:rPr>
      </w:pPr>
      <w:r>
        <w:rPr>
          <w:noProof/>
        </w:rPr>
        <w:drawing>
          <wp:anchor distT="0" distB="0" distL="114300" distR="114300" simplePos="0" relativeHeight="251665408" behindDoc="1" locked="0" layoutInCell="1" allowOverlap="1">
            <wp:simplePos x="0" y="0"/>
            <wp:positionH relativeFrom="page">
              <wp:posOffset>3952875</wp:posOffset>
            </wp:positionH>
            <wp:positionV relativeFrom="paragraph">
              <wp:posOffset>8255</wp:posOffset>
            </wp:positionV>
            <wp:extent cx="3162300" cy="753389"/>
            <wp:effectExtent l="0" t="209550" r="0" b="351790"/>
            <wp:wrapNone/>
            <wp:docPr id="5" name="Picture 5" descr="https://www.nsd.org/cms/lib/WA01918953/Centricity/Domain/4547/pencil_expect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d.org/cms/lib/WA01918953/Centricity/Domain/4547/pencil_expectation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10136">
                      <a:off x="0" y="0"/>
                      <a:ext cx="3162300" cy="753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EBF" w:rsidRPr="005F4EBF">
        <w:rPr>
          <w:b/>
          <w:bCs/>
          <w:sz w:val="28"/>
          <w:szCs w:val="28"/>
        </w:rPr>
        <w:t>Pencil</w:t>
      </w:r>
      <w:r>
        <w:rPr>
          <w:b/>
          <w:bCs/>
          <w:sz w:val="28"/>
          <w:szCs w:val="28"/>
        </w:rPr>
        <w:t xml:space="preserve">                                                                           </w:t>
      </w:r>
    </w:p>
    <w:p w:rsidR="00AC0FC0" w:rsidRDefault="00AC0FC0" w:rsidP="00AC0FC0">
      <w:pPr>
        <w:ind w:left="360"/>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25814" w:rsidRPr="00AC0FC0" w:rsidRDefault="00AC0FC0" w:rsidP="00AC0FC0">
      <w:pPr>
        <w:rPr>
          <w:rFonts w:ascii="Berlin Sans FB" w:hAnsi="Berlin Sans FB"/>
          <w:b/>
          <w:noProof/>
          <w:sz w:val="32"/>
          <w:szCs w:val="32"/>
        </w:rPr>
      </w:pPr>
      <w:r w:rsidRPr="00AC0FC0">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C0FC0">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can I connect with Mrs. Moore?</w:t>
      </w:r>
      <w:r w:rsidRPr="00AC0FC0">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AC0FC0" w:rsidRPr="00D25814" w:rsidRDefault="00AC0FC0" w:rsidP="00AC0FC0">
      <w:pPr>
        <w:pStyle w:val="ListParagraph"/>
        <w:numPr>
          <w:ilvl w:val="0"/>
          <w:numId w:val="2"/>
        </w:numPr>
        <w:rPr>
          <w:rFonts w:ascii="Eras Bold ITC" w:hAnsi="Eras Bold ITC"/>
        </w:rPr>
      </w:pPr>
      <w:hyperlink r:id="rId10" w:history="1">
        <w:r w:rsidRPr="001419B8">
          <w:rPr>
            <w:rStyle w:val="Hyperlink"/>
            <w:rFonts w:ascii="Arial" w:hAnsi="Arial" w:cs="Arial"/>
          </w:rPr>
          <w:t>Tamiesa.moore@Polk-fl.net</w:t>
        </w:r>
      </w:hyperlink>
      <w:r>
        <w:rPr>
          <w:rFonts w:ascii="Arial" w:hAnsi="Arial" w:cs="Arial"/>
        </w:rPr>
        <w:tab/>
      </w:r>
    </w:p>
    <w:p w:rsidR="00AC0FC0" w:rsidRPr="00AC0FC0" w:rsidRDefault="00AC0FC0" w:rsidP="00AC0FC0">
      <w:pPr>
        <w:pStyle w:val="ListParagraph"/>
        <w:numPr>
          <w:ilvl w:val="0"/>
          <w:numId w:val="2"/>
        </w:numPr>
        <w:rPr>
          <w:rFonts w:ascii="Arial Narrow" w:hAnsi="Arial Narrow"/>
        </w:rPr>
      </w:pPr>
      <w:r>
        <w:rPr>
          <w:rFonts w:ascii="Arial" w:hAnsi="Arial" w:cs="Arial"/>
        </w:rPr>
        <w:t>(863) 499-2742</w:t>
      </w:r>
      <w:r>
        <w:rPr>
          <w:rFonts w:ascii="Arial" w:hAnsi="Arial" w:cs="Arial"/>
        </w:rPr>
        <w:t xml:space="preserve">                                                    </w:t>
      </w:r>
      <w:r w:rsidRPr="00AC0FC0">
        <w:rPr>
          <w:rFonts w:ascii="Arial Narrow" w:hAnsi="Arial Narrow" w:cs="Arial"/>
        </w:rPr>
        <w:t xml:space="preserve">Be on time, on task, &amp; prepared to learn </w:t>
      </w:r>
      <w:r w:rsidRPr="007217E4">
        <w:rPr>
          <w:rFonts w:ascii="Arial Narrow" w:hAnsi="Arial Narrow" w:cs="Arial"/>
          <w:b/>
        </w:rPr>
        <w:t>EVERYDAY</w:t>
      </w:r>
      <w:r w:rsidRPr="007217E4">
        <w:rPr>
          <w:rFonts w:ascii="Arial Narrow" w:hAnsi="Arial Narrow" w:cs="Arial"/>
        </w:rPr>
        <w:t>!</w:t>
      </w:r>
    </w:p>
    <w:p w:rsidR="00AC0FC0" w:rsidRPr="00AC0FC0" w:rsidRDefault="00AC0FC0" w:rsidP="00AC0FC0">
      <w:pPr>
        <w:pStyle w:val="ListParagraph"/>
        <w:numPr>
          <w:ilvl w:val="0"/>
          <w:numId w:val="2"/>
        </w:numPr>
        <w:rPr>
          <w:rFonts w:ascii="Eras Bold ITC" w:hAnsi="Eras Bold ITC"/>
        </w:rPr>
      </w:pPr>
      <w:r w:rsidRPr="00AC0FC0">
        <w:rPr>
          <w:rFonts w:ascii="Arial" w:hAnsi="Arial" w:cs="Arial"/>
        </w:rPr>
        <w:t>lcmamoore.weebly.co</w:t>
      </w:r>
      <w:r>
        <w:rPr>
          <w:rFonts w:ascii="Arial" w:hAnsi="Arial" w:cs="Arial"/>
        </w:rPr>
        <w:t>m</w:t>
      </w:r>
      <w:r>
        <w:rPr>
          <w:rFonts w:ascii="Arial" w:hAnsi="Arial" w:cs="Arial"/>
        </w:rPr>
        <w:t xml:space="preserve">                                       </w:t>
      </w:r>
    </w:p>
    <w:p w:rsidR="00AC0FC0" w:rsidRPr="00D25814" w:rsidRDefault="00AC0FC0" w:rsidP="00AC0FC0">
      <w:pPr>
        <w:pStyle w:val="ListParagraph"/>
        <w:rPr>
          <w:rFonts w:ascii="Eras Bold ITC" w:hAnsi="Eras Bold ITC"/>
        </w:rPr>
      </w:pPr>
      <w:r>
        <w:rPr>
          <w:rFonts w:ascii="Arial" w:hAnsi="Arial" w:cs="Arial"/>
        </w:rPr>
        <w:t xml:space="preserve">                                                                   Personal electronics for </w:t>
      </w:r>
      <w:r w:rsidRPr="007217E4">
        <w:rPr>
          <w:rFonts w:ascii="Arial" w:hAnsi="Arial" w:cs="Arial"/>
          <w:b/>
        </w:rPr>
        <w:t>EDUCATIONAL PURPOSES ONLY</w:t>
      </w:r>
      <w:r>
        <w:rPr>
          <w:rFonts w:ascii="Arial" w:hAnsi="Arial" w:cs="Arial"/>
        </w:rPr>
        <w:t>!</w:t>
      </w:r>
    </w:p>
    <w:p w:rsidR="00D25814" w:rsidRPr="007217E4" w:rsidRDefault="00AC0FC0" w:rsidP="005F4EBF">
      <w:pPr>
        <w:rPr>
          <w:bCs/>
        </w:rPr>
      </w:pPr>
      <w:r>
        <w:rPr>
          <w:noProof/>
        </w:rPr>
        <w:drawing>
          <wp:anchor distT="0" distB="0" distL="114300" distR="114300" simplePos="0" relativeHeight="251664384" behindDoc="1" locked="0" layoutInCell="1" allowOverlap="1">
            <wp:simplePos x="0" y="0"/>
            <wp:positionH relativeFrom="column">
              <wp:posOffset>179470</wp:posOffset>
            </wp:positionH>
            <wp:positionV relativeFrom="paragraph">
              <wp:posOffset>75070</wp:posOffset>
            </wp:positionV>
            <wp:extent cx="1112051" cy="752475"/>
            <wp:effectExtent l="133350" t="247650" r="126365" b="257175"/>
            <wp:wrapNone/>
            <wp:docPr id="4" name="Picture 4" descr="http://ronedmondson.com/wp-content/uploads/2012/09/commun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nedmondson.com/wp-content/uploads/2012/09/communica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582576">
                      <a:off x="0" y="0"/>
                      <a:ext cx="1119962" cy="757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14">
        <w:rPr>
          <w:noProof/>
        </w:rPr>
        <mc:AlternateContent>
          <mc:Choice Requires="wps">
            <w:drawing>
              <wp:anchor distT="0" distB="0" distL="114300" distR="114300" simplePos="0" relativeHeight="251661312" behindDoc="0" locked="0" layoutInCell="1" allowOverlap="1" wp14:anchorId="3A3DA243" wp14:editId="6986BBDB">
                <wp:simplePos x="0" y="0"/>
                <wp:positionH relativeFrom="margin">
                  <wp:posOffset>0</wp:posOffset>
                </wp:positionH>
                <wp:positionV relativeFrom="paragraph">
                  <wp:posOffset>57150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5814" w:rsidRPr="00D25814" w:rsidRDefault="00D25814" w:rsidP="00D25814">
                            <w:pPr>
                              <w:jc w:val="center"/>
                              <w:rPr>
                                <w:rFonts w:ascii="Arial" w:hAnsi="Arial" w:cs="Arial"/>
                                <w:b/>
                                <w:bCs/>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A3DA243" id="_x0000_t202" coordsize="21600,21600" o:spt="202" path="m,l,21600r21600,l21600,xe">
                <v:stroke joinstyle="miter"/>
                <v:path gradientshapeok="t" o:connecttype="rect"/>
              </v:shapetype>
              <v:shape id="Text Box 1" o:spid="_x0000_s1026" type="#_x0000_t202" style="position:absolute;margin-left:0;margin-top:4.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" filled="f" stroked="f">
                <v:fill o:detectmouseclick="t"/>
                <v:textbox style="mso-fit-shape-to-text:t">
                  <w:txbxContent>
                    <w:p w:rsidR="00D25814" w:rsidRPr="00D25814" w:rsidRDefault="00D25814" w:rsidP="00D25814">
                      <w:pPr>
                        <w:jc w:val="center"/>
                        <w:rPr>
                          <w:rFonts w:ascii="Arial" w:hAnsi="Arial" w:cs="Arial"/>
                          <w:b/>
                          <w:bCs/>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7217E4">
        <w:rPr>
          <w:b/>
          <w:bCs/>
        </w:rPr>
        <w:t xml:space="preserve">                                                                                                             </w:t>
      </w:r>
      <w:r w:rsidR="007217E4" w:rsidRPr="007217E4">
        <w:rPr>
          <w:rFonts w:ascii="Arial" w:hAnsi="Arial" w:cs="Arial"/>
          <w:bCs/>
        </w:rPr>
        <w:t xml:space="preserve">Be </w:t>
      </w:r>
      <w:r w:rsidR="007217E4" w:rsidRPr="007217E4">
        <w:rPr>
          <w:rFonts w:ascii="Arial" w:hAnsi="Arial" w:cs="Arial"/>
          <w:b/>
          <w:bCs/>
        </w:rPr>
        <w:t>RESPONSIBLE</w:t>
      </w:r>
      <w:r w:rsidR="007217E4" w:rsidRPr="007217E4">
        <w:rPr>
          <w:rFonts w:ascii="Arial" w:hAnsi="Arial" w:cs="Arial"/>
          <w:bCs/>
        </w:rPr>
        <w:t xml:space="preserve"> for your own learning</w:t>
      </w:r>
      <w:r w:rsidR="007217E4">
        <w:rPr>
          <w:bCs/>
        </w:rPr>
        <w:t>!</w:t>
      </w:r>
    </w:p>
    <w:p w:rsidR="005F4EBF" w:rsidRPr="007217E4" w:rsidRDefault="005F4EBF" w:rsidP="005F4EBF">
      <w:pPr>
        <w:rPr>
          <w:rFonts w:ascii="Arial" w:hAnsi="Arial" w:cs="Arial"/>
        </w:rPr>
      </w:pPr>
      <w:r w:rsidRPr="005F4EBF">
        <w:rPr>
          <w:b/>
          <w:bCs/>
        </w:rPr>
        <w:t xml:space="preserve"> </w:t>
      </w:r>
      <w:r w:rsidR="007217E4">
        <w:rPr>
          <w:b/>
          <w:bCs/>
        </w:rPr>
        <w:t xml:space="preserve">                                                                                                     </w:t>
      </w:r>
      <w:r w:rsidR="007217E4" w:rsidRPr="007217E4">
        <w:rPr>
          <w:rFonts w:ascii="Arial" w:hAnsi="Arial" w:cs="Arial"/>
          <w:b/>
          <w:bCs/>
        </w:rPr>
        <w:t xml:space="preserve">RESPECT </w:t>
      </w:r>
      <w:r w:rsidR="007217E4" w:rsidRPr="007217E4">
        <w:rPr>
          <w:rFonts w:ascii="Arial" w:hAnsi="Arial" w:cs="Arial"/>
          <w:bCs/>
        </w:rPr>
        <w:t>the teacher, the classroom, and students</w:t>
      </w:r>
      <w:r w:rsidR="007217E4">
        <w:rPr>
          <w:rFonts w:ascii="Arial" w:hAnsi="Arial" w:cs="Arial"/>
          <w:bCs/>
        </w:rPr>
        <w:t>!</w:t>
      </w:r>
    </w:p>
    <w:p w:rsidR="005F4EBF" w:rsidRPr="007217E4" w:rsidRDefault="007217E4">
      <w:pPr>
        <w:rPr>
          <w:rFonts w:ascii="Arial" w:hAnsi="Arial" w:cs="Arial"/>
        </w:rPr>
      </w:pPr>
      <w:r>
        <w:t xml:space="preserve">                                                                                                            </w:t>
      </w:r>
      <w:r w:rsidRPr="007217E4">
        <w:rPr>
          <w:rFonts w:ascii="Arial" w:hAnsi="Arial" w:cs="Arial"/>
        </w:rPr>
        <w:t xml:space="preserve">Trash goes in the trashcan!  </w:t>
      </w:r>
      <w:r w:rsidRPr="007217E4">
        <w:rPr>
          <w:rFonts w:ascii="Arial" w:hAnsi="Arial" w:cs="Arial"/>
          <w:b/>
        </w:rPr>
        <w:t>#NOTYOURMAID</w:t>
      </w:r>
    </w:p>
    <w:p w:rsidR="00AC0FC0" w:rsidRDefault="007217E4">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17E4">
        <w:rPr>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1" locked="0" layoutInCell="1" allowOverlap="1">
                <wp:simplePos x="0" y="0"/>
                <wp:positionH relativeFrom="column">
                  <wp:posOffset>3505200</wp:posOffset>
                </wp:positionH>
                <wp:positionV relativeFrom="paragraph">
                  <wp:posOffset>261620</wp:posOffset>
                </wp:positionV>
                <wp:extent cx="2962275" cy="3000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000375"/>
                        </a:xfrm>
                        <a:prstGeom prst="rect">
                          <a:avLst/>
                        </a:prstGeom>
                        <a:solidFill>
                          <a:srgbClr val="FFFFFF"/>
                        </a:solidFill>
                        <a:ln w="9525">
                          <a:solidFill>
                            <a:srgbClr val="000000"/>
                          </a:solidFill>
                          <a:miter lim="800000"/>
                          <a:headEnd/>
                          <a:tailEnd/>
                        </a:ln>
                      </wps:spPr>
                      <wps:txbx>
                        <w:txbxContent>
                          <w:p w:rsidR="007217E4" w:rsidRPr="007217E4" w:rsidRDefault="007217E4" w:rsidP="007217E4">
                            <w:pPr>
                              <w:jc w:val="center"/>
                              <w:rPr>
                                <w:rFonts w:ascii="Broadway" w:hAnsi="Broadway"/>
                                <w:b/>
                                <w:sz w:val="36"/>
                                <w:szCs w:val="36"/>
                                <w:u w:val="single"/>
                              </w:rPr>
                            </w:pPr>
                            <w:r w:rsidRPr="007217E4">
                              <w:rPr>
                                <w:rFonts w:ascii="Broadway" w:hAnsi="Broadway"/>
                                <w:b/>
                                <w:sz w:val="36"/>
                                <w:szCs w:val="36"/>
                                <w:u w:val="single"/>
                              </w:rPr>
                              <w:t>What if I’m Absent?</w:t>
                            </w:r>
                          </w:p>
                          <w:p w:rsidR="007217E4" w:rsidRDefault="007217E4" w:rsidP="007217E4">
                            <w:pPr>
                              <w:rPr>
                                <w:rFonts w:ascii="Arial" w:hAnsi="Arial" w:cs="Arial"/>
                                <w:sz w:val="24"/>
                                <w:szCs w:val="24"/>
                              </w:rPr>
                            </w:pPr>
                            <w:r>
                              <w:rPr>
                                <w:rFonts w:ascii="Arial" w:hAnsi="Arial" w:cs="Arial"/>
                                <w:sz w:val="24"/>
                                <w:szCs w:val="24"/>
                              </w:rPr>
                              <w:t>If you are absent you find the work you missed in class folder.  You should copy your work into your agenda.</w:t>
                            </w:r>
                          </w:p>
                          <w:p w:rsidR="007217E4" w:rsidRDefault="007217E4" w:rsidP="007217E4">
                            <w:pPr>
                              <w:rPr>
                                <w:rFonts w:ascii="Arial" w:hAnsi="Arial" w:cs="Arial"/>
                                <w:sz w:val="24"/>
                                <w:szCs w:val="24"/>
                              </w:rPr>
                            </w:pPr>
                            <w:r w:rsidRPr="007217E4">
                              <w:rPr>
                                <w:rFonts w:ascii="Arial" w:hAnsi="Arial" w:cs="Arial"/>
                                <w:b/>
                                <w:sz w:val="24"/>
                                <w:szCs w:val="24"/>
                                <w:u w:val="single"/>
                              </w:rPr>
                              <w:t>Students are 100% responsible for taking ownership of making up missed work.</w:t>
                            </w:r>
                            <w:r>
                              <w:rPr>
                                <w:rFonts w:ascii="Arial" w:hAnsi="Arial" w:cs="Arial"/>
                                <w:sz w:val="24"/>
                                <w:szCs w:val="24"/>
                              </w:rPr>
                              <w:t xml:space="preserve">  Refer to your agenda for the school policy for turning in late assignments due to an excused absence. </w:t>
                            </w:r>
                          </w:p>
                          <w:p w:rsidR="007217E4" w:rsidRPr="007217E4" w:rsidRDefault="007217E4">
                            <w:pPr>
                              <w:rPr>
                                <w:rFonts w:ascii="Arial" w:hAnsi="Arial" w:cs="Arial"/>
                                <w:sz w:val="24"/>
                                <w:szCs w:val="24"/>
                              </w:rPr>
                            </w:pPr>
                          </w:p>
                          <w:p w:rsidR="007217E4" w:rsidRDefault="007217E4"/>
                          <w:p w:rsidR="007217E4" w:rsidRDefault="007217E4"/>
                          <w:p w:rsidR="007217E4" w:rsidRDefault="007217E4"/>
                          <w:p w:rsidR="007217E4" w:rsidRDefault="007217E4"/>
                          <w:p w:rsidR="007217E4" w:rsidRDefault="007217E4"/>
                          <w:p w:rsidR="007217E4" w:rsidRDefault="007217E4"/>
                          <w:p w:rsidR="007217E4" w:rsidRDefault="00721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6pt;margin-top:20.6pt;width:233.25pt;height:23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ehKA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">
                <v:textbox>
                  <w:txbxContent>
                    <w:p w:rsidR="007217E4" w:rsidRPr="007217E4" w:rsidRDefault="007217E4" w:rsidP="007217E4">
                      <w:pPr>
                        <w:jc w:val="center"/>
                        <w:rPr>
                          <w:rFonts w:ascii="Broadway" w:hAnsi="Broadway"/>
                          <w:b/>
                          <w:sz w:val="36"/>
                          <w:szCs w:val="36"/>
                          <w:u w:val="single"/>
                        </w:rPr>
                      </w:pPr>
                      <w:r w:rsidRPr="007217E4">
                        <w:rPr>
                          <w:rFonts w:ascii="Broadway" w:hAnsi="Broadway"/>
                          <w:b/>
                          <w:sz w:val="36"/>
                          <w:szCs w:val="36"/>
                          <w:u w:val="single"/>
                        </w:rPr>
                        <w:t>What if I’m Absent?</w:t>
                      </w:r>
                    </w:p>
                    <w:p w:rsidR="007217E4" w:rsidRDefault="007217E4" w:rsidP="007217E4">
                      <w:pPr>
                        <w:rPr>
                          <w:rFonts w:ascii="Arial" w:hAnsi="Arial" w:cs="Arial"/>
                          <w:sz w:val="24"/>
                          <w:szCs w:val="24"/>
                        </w:rPr>
                      </w:pPr>
                      <w:r>
                        <w:rPr>
                          <w:rFonts w:ascii="Arial" w:hAnsi="Arial" w:cs="Arial"/>
                          <w:sz w:val="24"/>
                          <w:szCs w:val="24"/>
                        </w:rPr>
                        <w:t>If you are absent you find the work you missed in class folder.  You should copy your work into your agenda.</w:t>
                      </w:r>
                    </w:p>
                    <w:p w:rsidR="007217E4" w:rsidRDefault="007217E4" w:rsidP="007217E4">
                      <w:pPr>
                        <w:rPr>
                          <w:rFonts w:ascii="Arial" w:hAnsi="Arial" w:cs="Arial"/>
                          <w:sz w:val="24"/>
                          <w:szCs w:val="24"/>
                        </w:rPr>
                      </w:pPr>
                      <w:r w:rsidRPr="007217E4">
                        <w:rPr>
                          <w:rFonts w:ascii="Arial" w:hAnsi="Arial" w:cs="Arial"/>
                          <w:b/>
                          <w:sz w:val="24"/>
                          <w:szCs w:val="24"/>
                          <w:u w:val="single"/>
                        </w:rPr>
                        <w:t>Students are 100% responsible for taking ownership of making up missed work.</w:t>
                      </w:r>
                      <w:r>
                        <w:rPr>
                          <w:rFonts w:ascii="Arial" w:hAnsi="Arial" w:cs="Arial"/>
                          <w:sz w:val="24"/>
                          <w:szCs w:val="24"/>
                        </w:rPr>
                        <w:t xml:space="preserve">  Refer to your agenda for the school policy for turning in late assignments due to an excused absence. </w:t>
                      </w:r>
                    </w:p>
                    <w:p w:rsidR="007217E4" w:rsidRPr="007217E4" w:rsidRDefault="007217E4">
                      <w:pPr>
                        <w:rPr>
                          <w:rFonts w:ascii="Arial" w:hAnsi="Arial" w:cs="Arial"/>
                          <w:sz w:val="24"/>
                          <w:szCs w:val="24"/>
                        </w:rPr>
                      </w:pPr>
                    </w:p>
                    <w:p w:rsidR="007217E4" w:rsidRDefault="007217E4"/>
                    <w:p w:rsidR="007217E4" w:rsidRDefault="007217E4"/>
                    <w:p w:rsidR="007217E4" w:rsidRDefault="007217E4"/>
                    <w:p w:rsidR="007217E4" w:rsidRDefault="007217E4"/>
                    <w:p w:rsidR="007217E4" w:rsidRDefault="007217E4"/>
                    <w:p w:rsidR="007217E4" w:rsidRDefault="007217E4"/>
                    <w:p w:rsidR="007217E4" w:rsidRDefault="007217E4"/>
                  </w:txbxContent>
                </v:textbox>
              </v:shape>
            </w:pict>
          </mc:Fallback>
        </mc:AlternateContent>
      </w:r>
    </w:p>
    <w:p w:rsidR="00D25814" w:rsidRDefault="00D25814">
      <w:pPr>
        <w:sectPr w:rsidR="00D25814" w:rsidSect="005F4EBF">
          <w:pgSz w:w="12240" w:h="15840" w:code="1"/>
          <w:pgMar w:top="720" w:right="720" w:bottom="720" w:left="720" w:header="720" w:footer="720" w:gutter="0"/>
          <w:pgBorders w:display="firstPage" w:offsetFrom="page">
            <w:top w:val="thinThickThinSmallGap" w:sz="24" w:space="24" w:color="auto"/>
          </w:pgBorders>
          <w:cols w:space="720"/>
          <w:docGrid w:linePitch="360"/>
        </w:sect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Pr="00D25814">
        <w:rPr>
          <w:b/>
          <w:bCs/>
          <w:color w:val="000000" w:themeColor="text1"/>
          <w:sz w:val="40"/>
          <w:szCs w:val="40"/>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Grade FSA</w:t>
      </w:r>
      <w:r w:rsidR="00AC0FC0">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Info:</w:t>
      </w:r>
      <w:r w:rsidR="007217E4">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217E4">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5F4EBF" w:rsidRDefault="00D25814">
      <w:pPr>
        <w:sectPr w:rsidR="005F4EBF" w:rsidSect="005F4EBF">
          <w:type w:val="continuous"/>
          <w:pgSz w:w="12240" w:h="15840" w:code="1"/>
          <w:pgMar w:top="720" w:right="720" w:bottom="720" w:left="720" w:header="720" w:footer="720" w:gutter="0"/>
          <w:pgBorders w:display="firstPage" w:offsetFrom="page">
            <w:top w:val="thinThickThinSmallGap" w:sz="24" w:space="24" w:color="auto"/>
          </w:pgBorders>
          <w:cols w:num="2" w:space="720"/>
          <w:docGrid w:linePitch="360"/>
        </w:sectPr>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79375</wp:posOffset>
            </wp:positionV>
            <wp:extent cx="3036479" cy="2343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png"/>
                    <pic:cNvPicPr/>
                  </pic:nvPicPr>
                  <pic:blipFill>
                    <a:blip r:embed="rId12">
                      <a:extLst>
                        <a:ext uri="{28A0092B-C50C-407E-A947-70E740481C1C}">
                          <a14:useLocalDpi xmlns:a14="http://schemas.microsoft.com/office/drawing/2010/main" val="0"/>
                        </a:ext>
                      </a:extLst>
                    </a:blip>
                    <a:stretch>
                      <a:fillRect/>
                    </a:stretch>
                  </pic:blipFill>
                  <pic:spPr>
                    <a:xfrm>
                      <a:off x="0" y="0"/>
                      <a:ext cx="3036479" cy="2343150"/>
                    </a:xfrm>
                    <a:prstGeom prst="rect">
                      <a:avLst/>
                    </a:prstGeom>
                  </pic:spPr>
                </pic:pic>
              </a:graphicData>
            </a:graphic>
          </wp:anchor>
        </w:drawing>
      </w:r>
    </w:p>
    <w:p w:rsidR="005F4EBF" w:rsidRDefault="005F4EBF">
      <w:pPr>
        <w:sectPr w:rsidR="005F4EBF" w:rsidSect="005F4EBF">
          <w:type w:val="continuous"/>
          <w:pgSz w:w="12240" w:h="15840" w:code="1"/>
          <w:pgMar w:top="720" w:right="720" w:bottom="720" w:left="720" w:header="720" w:footer="720" w:gutter="0"/>
          <w:cols w:num="2" w:space="720"/>
          <w:docGrid w:linePitch="360"/>
        </w:sectPr>
      </w:pPr>
    </w:p>
    <w:p w:rsidR="005F4EBF" w:rsidRDefault="005F4EBF">
      <w:pPr>
        <w:sectPr w:rsidR="005F4EBF" w:rsidSect="005F4EBF">
          <w:type w:val="continuous"/>
          <w:pgSz w:w="12240" w:h="15840"/>
          <w:pgMar w:top="720" w:right="720" w:bottom="720" w:left="720" w:header="720" w:footer="720" w:gutter="0"/>
          <w:cols w:space="720"/>
          <w:docGrid w:linePitch="360"/>
        </w:sectPr>
      </w:pPr>
    </w:p>
    <w:p w:rsidR="00E03739" w:rsidRDefault="00E03739"/>
    <w:p w:rsidR="005F4EBF" w:rsidRDefault="005F4EBF"/>
    <w:p w:rsidR="005F4EBF" w:rsidRDefault="007217E4">
      <w:r>
        <w:rPr>
          <w:noProof/>
        </w:rPr>
        <w:drawing>
          <wp:anchor distT="0" distB="0" distL="114300" distR="114300" simplePos="0" relativeHeight="251668480" behindDoc="1" locked="0" layoutInCell="1" allowOverlap="1">
            <wp:simplePos x="0" y="0"/>
            <wp:positionH relativeFrom="column">
              <wp:posOffset>4924425</wp:posOffset>
            </wp:positionH>
            <wp:positionV relativeFrom="paragraph">
              <wp:posOffset>88266</wp:posOffset>
            </wp:positionV>
            <wp:extent cx="759460" cy="600075"/>
            <wp:effectExtent l="76200" t="95250" r="78740" b="104775"/>
            <wp:wrapNone/>
            <wp:docPr id="2" name="Picture 2" descr="https://i2.wp.com/stilettosontheglassceiling.com/sotgc/wp-content/uploads/2015/01/out-sick-post-it.jpg?fit=268%2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stilettosontheglassceiling.com/sotgc/wp-content/uploads/2015/01/out-sick-post-it.jpg?fit=268%2C3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83796">
                      <a:off x="0" y="0"/>
                      <a:ext cx="759460" cy="600075"/>
                    </a:xfrm>
                    <a:prstGeom prst="rect">
                      <a:avLst/>
                    </a:prstGeom>
                    <a:noFill/>
                    <a:ln>
                      <a:noFill/>
                    </a:ln>
                  </pic:spPr>
                </pic:pic>
              </a:graphicData>
            </a:graphic>
          </wp:anchor>
        </w:drawing>
      </w:r>
    </w:p>
    <w:p w:rsidR="005F4EBF" w:rsidRDefault="005F4EBF"/>
    <w:p w:rsidR="005F4EBF" w:rsidRDefault="005F4EBF"/>
    <w:p w:rsidR="005F4EBF" w:rsidRDefault="005F4EBF"/>
    <w:p w:rsidR="005F4EBF" w:rsidRDefault="005F4EBF"/>
    <w:p w:rsidR="005F4EBF" w:rsidRDefault="005F4EBF"/>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F4EBF" w:rsidRDefault="00760841">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How will I be graded?</w:t>
      </w:r>
    </w:p>
    <w:p w:rsidR="00760841" w:rsidRDefault="00760841">
      <w:r>
        <w:rPr>
          <w:noProof/>
        </w:rPr>
        <mc:AlternateContent>
          <mc:Choice Requires="wps">
            <w:drawing>
              <wp:anchor distT="45720" distB="45720" distL="114300" distR="114300" simplePos="0" relativeHeight="251670528" behindDoc="1" locked="0" layoutInCell="1" allowOverlap="1">
                <wp:simplePos x="0" y="0"/>
                <wp:positionH relativeFrom="margin">
                  <wp:align>left</wp:align>
                </wp:positionH>
                <wp:positionV relativeFrom="paragraph">
                  <wp:posOffset>727709</wp:posOffset>
                </wp:positionV>
                <wp:extent cx="1095375" cy="238125"/>
                <wp:effectExtent l="38100" t="190500" r="9525" b="1809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1022">
                          <a:off x="0" y="0"/>
                          <a:ext cx="1095375" cy="238125"/>
                        </a:xfrm>
                        <a:prstGeom prst="rect">
                          <a:avLst/>
                        </a:prstGeom>
                        <a:solidFill>
                          <a:srgbClr val="FFFFFF"/>
                        </a:solidFill>
                        <a:ln w="9525">
                          <a:solidFill>
                            <a:srgbClr val="000000"/>
                          </a:solidFill>
                          <a:miter lim="800000"/>
                          <a:headEnd/>
                          <a:tailEnd/>
                        </a:ln>
                      </wps:spPr>
                      <wps:txbx>
                        <w:txbxContent>
                          <w:p w:rsidR="00760841" w:rsidRPr="00760841" w:rsidRDefault="00760841">
                            <w:pPr>
                              <w:rPr>
                                <w:sz w:val="20"/>
                                <w:szCs w:val="20"/>
                              </w:rPr>
                            </w:pPr>
                            <w:r w:rsidRPr="00760841">
                              <w:rPr>
                                <w:sz w:val="20"/>
                                <w:szCs w:val="20"/>
                              </w:rPr>
                              <w:t>Formative(20%)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7.3pt;width:86.25pt;height:18.75pt;rotation:-1200377fd;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">
                <v:textbox>
                  <w:txbxContent>
                    <w:p w:rsidR="00760841" w:rsidRPr="00760841" w:rsidRDefault="00760841">
                      <w:pPr>
                        <w:rPr>
                          <w:sz w:val="20"/>
                          <w:szCs w:val="20"/>
                        </w:rPr>
                      </w:pPr>
                      <w:r w:rsidRPr="00760841">
                        <w:rPr>
                          <w:sz w:val="20"/>
                          <w:szCs w:val="20"/>
                        </w:rPr>
                        <w:t>Formative(20%)</w:t>
                      </w:r>
                    </w:p>
                  </w:txbxContent>
                </v:textbox>
                <w10:wrap anchorx="margin"/>
              </v:shape>
            </w:pict>
          </mc:Fallback>
        </mc:AlternateContent>
      </w:r>
      <w:r>
        <w:rPr>
          <w:noProof/>
        </w:rPr>
        <w:drawing>
          <wp:inline distT="0" distB="0" distL="0" distR="0">
            <wp:extent cx="2876550" cy="19907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4EBF" w:rsidRDefault="00760841">
      <w:r>
        <w:t xml:space="preserve">         Assessments(80%)  Formatives(20%)</w:t>
      </w:r>
    </w:p>
    <w:p w:rsidR="00760841" w:rsidRDefault="00760841"/>
    <w:p w:rsidR="00760841" w:rsidRDefault="00760841" w:rsidP="00760841">
      <w:pPr>
        <w:spacing w:after="0" w:line="240" w:lineRule="auto"/>
      </w:pPr>
      <w:r w:rsidRPr="009A44A2">
        <w:rPr>
          <w:b/>
          <w:u w:val="single"/>
        </w:rPr>
        <w:t>Assessments</w:t>
      </w:r>
      <w:r>
        <w:t xml:space="preserve"> can be in the form of tests, quizzes, </w:t>
      </w:r>
    </w:p>
    <w:p w:rsidR="00760841" w:rsidRDefault="00760841" w:rsidP="00760841">
      <w:pPr>
        <w:spacing w:after="0" w:line="240" w:lineRule="auto"/>
      </w:pPr>
      <w:r>
        <w:t xml:space="preserve">and projects.  We will have assessments covering </w:t>
      </w:r>
    </w:p>
    <w:p w:rsidR="00760841" w:rsidRDefault="00760841" w:rsidP="00760841">
      <w:pPr>
        <w:spacing w:after="0" w:line="240" w:lineRule="auto"/>
      </w:pPr>
      <w:r>
        <w:t>two or three sections regularly.  Summative</w:t>
      </w:r>
    </w:p>
    <w:p w:rsidR="009A44A2" w:rsidRDefault="009A44A2" w:rsidP="00760841">
      <w:pPr>
        <w:spacing w:after="0" w:line="240" w:lineRule="auto"/>
      </w:pPr>
      <w:r>
        <w:t>assessments will be given at the end of each unit.</w:t>
      </w:r>
    </w:p>
    <w:p w:rsidR="009A44A2" w:rsidRDefault="009A44A2" w:rsidP="00760841">
      <w:pPr>
        <w:spacing w:after="0" w:line="240" w:lineRule="auto"/>
      </w:pPr>
    </w:p>
    <w:p w:rsidR="009A44A2" w:rsidRDefault="009A44A2" w:rsidP="00760841">
      <w:pPr>
        <w:spacing w:after="0" w:line="240" w:lineRule="auto"/>
      </w:pPr>
      <w:r w:rsidRPr="009A44A2">
        <w:rPr>
          <w:b/>
          <w:u w:val="single"/>
        </w:rPr>
        <w:t>Formative</w:t>
      </w:r>
      <w:r>
        <w:t xml:space="preserve"> grades are homework, classwork, </w:t>
      </w:r>
    </w:p>
    <w:p w:rsidR="009A44A2" w:rsidRDefault="009A44A2" w:rsidP="00760841">
      <w:pPr>
        <w:spacing w:after="0" w:line="240" w:lineRule="auto"/>
      </w:pPr>
      <w:r>
        <w:t>Warm-ups, and participation.</w:t>
      </w:r>
    </w:p>
    <w:p w:rsidR="009A44A2" w:rsidRDefault="009A44A2" w:rsidP="00760841">
      <w:pPr>
        <w:spacing w:after="0" w:line="240" w:lineRule="auto"/>
      </w:pPr>
    </w:p>
    <w:p w:rsidR="009A44A2" w:rsidRDefault="009A44A2" w:rsidP="00760841">
      <w:pPr>
        <w:spacing w:after="0" w:line="240" w:lineRule="auto"/>
      </w:pPr>
      <w:r>
        <w:rPr>
          <w:noProof/>
        </w:rPr>
        <w:drawing>
          <wp:anchor distT="0" distB="0" distL="114300" distR="114300" simplePos="0" relativeHeight="251671552" behindDoc="1" locked="0" layoutInCell="1" allowOverlap="1">
            <wp:simplePos x="0" y="0"/>
            <wp:positionH relativeFrom="margin">
              <wp:posOffset>1421130</wp:posOffset>
            </wp:positionH>
            <wp:positionV relativeFrom="paragraph">
              <wp:posOffset>99696</wp:posOffset>
            </wp:positionV>
            <wp:extent cx="1833394" cy="873579"/>
            <wp:effectExtent l="57150" t="209550" r="0" b="136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mework.png"/>
                    <pic:cNvPicPr/>
                  </pic:nvPicPr>
                  <pic:blipFill>
                    <a:blip r:embed="rId15" cstate="print">
                      <a:extLst>
                        <a:ext uri="{28A0092B-C50C-407E-A947-70E740481C1C}">
                          <a14:useLocalDpi xmlns:a14="http://schemas.microsoft.com/office/drawing/2010/main" val="0"/>
                        </a:ext>
                      </a:extLst>
                    </a:blip>
                    <a:stretch>
                      <a:fillRect/>
                    </a:stretch>
                  </pic:blipFill>
                  <pic:spPr>
                    <a:xfrm rot="1621584">
                      <a:off x="0" y="0"/>
                      <a:ext cx="1833394" cy="873579"/>
                    </a:xfrm>
                    <a:prstGeom prst="rect">
                      <a:avLst/>
                    </a:prstGeom>
                  </pic:spPr>
                </pic:pic>
              </a:graphicData>
            </a:graphic>
            <wp14:sizeRelH relativeFrom="margin">
              <wp14:pctWidth>0</wp14:pctWidth>
            </wp14:sizeRelH>
            <wp14:sizeRelV relativeFrom="margin">
              <wp14:pctHeight>0</wp14:pctHeight>
            </wp14:sizeRelV>
          </wp:anchor>
        </w:drawing>
      </w:r>
    </w:p>
    <w:p w:rsidR="009A44A2" w:rsidRDefault="009A44A2" w:rsidP="00760841">
      <w:pPr>
        <w:spacing w:after="0" w:line="240" w:lineRule="auto"/>
      </w:pPr>
    </w:p>
    <w:p w:rsidR="009A44A2" w:rsidRDefault="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Homework:</w:t>
      </w:r>
    </w:p>
    <w:p w:rsidR="009A44A2" w:rsidRDefault="009A44A2"/>
    <w:p w:rsidR="005F4EBF" w:rsidRPr="009A44A2" w:rsidRDefault="009A44A2">
      <w:pPr>
        <w:rPr>
          <w:b/>
          <w:sz w:val="30"/>
          <w:szCs w:val="30"/>
        </w:rPr>
      </w:pPr>
      <w:r w:rsidRPr="009A44A2">
        <w:rPr>
          <w:b/>
          <w:sz w:val="30"/>
          <w:szCs w:val="30"/>
        </w:rPr>
        <w:t>How do I earn credit for homework?</w:t>
      </w:r>
    </w:p>
    <w:p w:rsidR="005F4EBF" w:rsidRPr="009A44A2" w:rsidRDefault="009A44A2" w:rsidP="009A44A2">
      <w:pPr>
        <w:pStyle w:val="ListParagraph"/>
        <w:numPr>
          <w:ilvl w:val="0"/>
          <w:numId w:val="3"/>
        </w:numPr>
        <w:rPr>
          <w:sz w:val="28"/>
          <w:szCs w:val="28"/>
        </w:rPr>
      </w:pPr>
      <w:r w:rsidRPr="009A44A2">
        <w:rPr>
          <w:sz w:val="28"/>
          <w:szCs w:val="28"/>
        </w:rPr>
        <w:t xml:space="preserve">Give </w:t>
      </w:r>
      <w:r w:rsidRPr="009A44A2">
        <w:rPr>
          <w:b/>
          <w:sz w:val="28"/>
          <w:szCs w:val="28"/>
        </w:rPr>
        <w:t>100% effort</w:t>
      </w:r>
      <w:r w:rsidRPr="009A44A2">
        <w:rPr>
          <w:sz w:val="28"/>
          <w:szCs w:val="28"/>
        </w:rPr>
        <w:t xml:space="preserve">-Attempt </w:t>
      </w:r>
    </w:p>
    <w:p w:rsidR="009A44A2" w:rsidRPr="009A44A2" w:rsidRDefault="009A44A2" w:rsidP="009A44A2">
      <w:pPr>
        <w:pStyle w:val="ListParagraph"/>
        <w:rPr>
          <w:sz w:val="28"/>
          <w:szCs w:val="28"/>
        </w:rPr>
      </w:pPr>
      <w:r w:rsidRPr="009A44A2">
        <w:rPr>
          <w:b/>
          <w:sz w:val="28"/>
          <w:szCs w:val="28"/>
        </w:rPr>
        <w:t>ALL</w:t>
      </w:r>
      <w:r w:rsidRPr="009A44A2">
        <w:rPr>
          <w:sz w:val="28"/>
          <w:szCs w:val="28"/>
        </w:rPr>
        <w:t xml:space="preserve"> problems.</w:t>
      </w:r>
    </w:p>
    <w:p w:rsidR="009A44A2" w:rsidRPr="009A44A2" w:rsidRDefault="009A44A2" w:rsidP="009A44A2">
      <w:pPr>
        <w:pStyle w:val="ListParagraph"/>
        <w:numPr>
          <w:ilvl w:val="0"/>
          <w:numId w:val="3"/>
        </w:numPr>
        <w:rPr>
          <w:b/>
          <w:sz w:val="28"/>
          <w:szCs w:val="28"/>
        </w:rPr>
      </w:pPr>
      <w:r w:rsidRPr="009A44A2">
        <w:rPr>
          <w:b/>
          <w:sz w:val="28"/>
          <w:szCs w:val="28"/>
        </w:rPr>
        <w:t>SHOW YOUR PROCESS!</w:t>
      </w:r>
    </w:p>
    <w:p w:rsidR="005F4EBF" w:rsidRDefault="005F4EBF"/>
    <w:p w:rsidR="009A44A2" w:rsidRDefault="009A44A2" w:rsidP="009A44A2">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Warm Ups: </w:t>
      </w:r>
    </w:p>
    <w:p w:rsidR="009A44A2" w:rsidRPr="009A44A2" w:rsidRDefault="009A44A2" w:rsidP="009A44A2">
      <w:pPr>
        <w:rPr>
          <w:b/>
          <w:sz w:val="30"/>
          <w:szCs w:val="30"/>
        </w:rPr>
      </w:pPr>
      <w:r w:rsidRPr="009A44A2">
        <w:rPr>
          <w:b/>
          <w:sz w:val="30"/>
          <w:szCs w:val="30"/>
        </w:rPr>
        <w:t xml:space="preserve">How do I earn credit for </w:t>
      </w:r>
      <w:r>
        <w:rPr>
          <w:b/>
          <w:sz w:val="30"/>
          <w:szCs w:val="30"/>
        </w:rPr>
        <w:t>Warm Ups</w:t>
      </w:r>
      <w:r w:rsidRPr="009A44A2">
        <w:rPr>
          <w:b/>
          <w:sz w:val="30"/>
          <w:szCs w:val="30"/>
        </w:rPr>
        <w:t>?</w:t>
      </w:r>
    </w:p>
    <w:p w:rsidR="009A44A2" w:rsidRPr="009A44A2" w:rsidRDefault="009A44A2" w:rsidP="009A44A2">
      <w:pPr>
        <w:pStyle w:val="ListParagraph"/>
        <w:numPr>
          <w:ilvl w:val="0"/>
          <w:numId w:val="3"/>
        </w:numPr>
        <w:rPr>
          <w:sz w:val="28"/>
          <w:szCs w:val="28"/>
        </w:rPr>
      </w:pPr>
      <w:r w:rsidRPr="009A44A2">
        <w:rPr>
          <w:sz w:val="28"/>
          <w:szCs w:val="28"/>
        </w:rPr>
        <w:t xml:space="preserve">Give </w:t>
      </w:r>
      <w:r w:rsidRPr="009A44A2">
        <w:rPr>
          <w:b/>
          <w:sz w:val="28"/>
          <w:szCs w:val="28"/>
        </w:rPr>
        <w:t>100% effort</w:t>
      </w:r>
      <w:r w:rsidRPr="009A44A2">
        <w:rPr>
          <w:sz w:val="28"/>
          <w:szCs w:val="28"/>
        </w:rPr>
        <w:t xml:space="preserve">-Attempt </w:t>
      </w:r>
    </w:p>
    <w:p w:rsidR="009A44A2" w:rsidRDefault="009A44A2" w:rsidP="009A44A2">
      <w:pPr>
        <w:pStyle w:val="ListParagraph"/>
        <w:rPr>
          <w:sz w:val="28"/>
          <w:szCs w:val="28"/>
        </w:rPr>
      </w:pPr>
      <w:r w:rsidRPr="009A44A2">
        <w:rPr>
          <w:b/>
          <w:sz w:val="28"/>
          <w:szCs w:val="28"/>
        </w:rPr>
        <w:t>ALL</w:t>
      </w:r>
      <w:r w:rsidRPr="009A44A2">
        <w:rPr>
          <w:sz w:val="28"/>
          <w:szCs w:val="28"/>
        </w:rPr>
        <w:t xml:space="preserve"> problems.</w:t>
      </w:r>
    </w:p>
    <w:p w:rsidR="009A44A2" w:rsidRPr="009A44A2" w:rsidRDefault="009A44A2" w:rsidP="009A44A2">
      <w:pPr>
        <w:pStyle w:val="ListParagraph"/>
        <w:numPr>
          <w:ilvl w:val="0"/>
          <w:numId w:val="3"/>
        </w:numPr>
        <w:rPr>
          <w:sz w:val="28"/>
          <w:szCs w:val="28"/>
        </w:rPr>
      </w:pPr>
      <w:r>
        <w:rPr>
          <w:sz w:val="28"/>
          <w:szCs w:val="28"/>
        </w:rPr>
        <w:t>Attempt ALL Problems in PENCIL</w:t>
      </w:r>
    </w:p>
    <w:p w:rsidR="009A44A2" w:rsidRDefault="009A44A2" w:rsidP="009A44A2">
      <w:pPr>
        <w:pStyle w:val="ListParagraph"/>
        <w:numPr>
          <w:ilvl w:val="0"/>
          <w:numId w:val="3"/>
        </w:numPr>
        <w:rPr>
          <w:b/>
          <w:sz w:val="28"/>
          <w:szCs w:val="28"/>
        </w:rPr>
      </w:pPr>
      <w:r w:rsidRPr="009A44A2">
        <w:rPr>
          <w:b/>
          <w:sz w:val="28"/>
          <w:szCs w:val="28"/>
        </w:rPr>
        <w:t>SHOW YOUR PROCESS!</w:t>
      </w:r>
    </w:p>
    <w:p w:rsidR="009A44A2" w:rsidRPr="00E66D8F" w:rsidRDefault="009A44A2" w:rsidP="009A44A2">
      <w:pPr>
        <w:pStyle w:val="ListParagraph"/>
        <w:numPr>
          <w:ilvl w:val="0"/>
          <w:numId w:val="3"/>
        </w:numPr>
        <w:rPr>
          <w:b/>
          <w:sz w:val="28"/>
          <w:szCs w:val="28"/>
        </w:rPr>
      </w:pPr>
      <w:r>
        <w:rPr>
          <w:sz w:val="28"/>
          <w:szCs w:val="28"/>
        </w:rPr>
        <w:t>Check/correct with a correction PEN!</w:t>
      </w:r>
    </w:p>
    <w:p w:rsidR="00E66D8F" w:rsidRPr="009A44A2" w:rsidRDefault="00E66D8F" w:rsidP="00E66D8F">
      <w:pPr>
        <w:pStyle w:val="ListParagraph"/>
        <w:rPr>
          <w:b/>
          <w:sz w:val="28"/>
          <w:szCs w:val="28"/>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Math Binder: </w:t>
      </w:r>
    </w:p>
    <w:p w:rsidR="00E66D8F" w:rsidRPr="009A44A2" w:rsidRDefault="00E66D8F" w:rsidP="00E66D8F">
      <w:pPr>
        <w:rPr>
          <w:b/>
          <w:sz w:val="30"/>
          <w:szCs w:val="30"/>
        </w:rPr>
      </w:pPr>
      <w:r>
        <w:rPr>
          <w:b/>
          <w:sz w:val="30"/>
          <w:szCs w:val="30"/>
        </w:rPr>
        <w:t>What goes in my Math Binder?</w:t>
      </w:r>
    </w:p>
    <w:p w:rsidR="005F4EBF" w:rsidRDefault="00E66D8F" w:rsidP="00E66D8F">
      <w:pPr>
        <w:pStyle w:val="ListParagraph"/>
        <w:numPr>
          <w:ilvl w:val="0"/>
          <w:numId w:val="4"/>
        </w:numPr>
      </w:pPr>
      <w:r>
        <w:rPr>
          <w:noProof/>
        </w:rPr>
        <w:drawing>
          <wp:anchor distT="0" distB="0" distL="114300" distR="114300" simplePos="0" relativeHeight="251672576" behindDoc="1" locked="0" layoutInCell="1" allowOverlap="1">
            <wp:simplePos x="0" y="0"/>
            <wp:positionH relativeFrom="column">
              <wp:posOffset>1828165</wp:posOffset>
            </wp:positionH>
            <wp:positionV relativeFrom="paragraph">
              <wp:posOffset>98425</wp:posOffset>
            </wp:positionV>
            <wp:extent cx="1447800" cy="1358519"/>
            <wp:effectExtent l="0" t="76200" r="0" b="89535"/>
            <wp:wrapNone/>
            <wp:docPr id="12" name="Picture 12" descr="https://s-media-cache-ak0.pinimg.com/originals/a9/f3/53/a9f353f8499a3a0cfdf09cc9543d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a9/f3/53/a9f353f8499a3a0cfdf09cc9543d103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753573">
                      <a:off x="0" y="0"/>
                      <a:ext cx="1447800" cy="1358519"/>
                    </a:xfrm>
                    <a:prstGeom prst="rect">
                      <a:avLst/>
                    </a:prstGeom>
                    <a:noFill/>
                    <a:ln>
                      <a:noFill/>
                    </a:ln>
                  </pic:spPr>
                </pic:pic>
              </a:graphicData>
            </a:graphic>
            <wp14:sizeRelH relativeFrom="margin">
              <wp14:pctWidth>0</wp14:pctWidth>
            </wp14:sizeRelH>
            <wp14:sizeRelV relativeFrom="margin">
              <wp14:pctHeight>0</wp14:pctHeight>
            </wp14:sizeRelV>
          </wp:anchor>
        </w:drawing>
      </w:r>
      <w:r>
        <w:t>Important Forms</w:t>
      </w:r>
    </w:p>
    <w:p w:rsidR="00E66D8F" w:rsidRDefault="00E66D8F" w:rsidP="00E66D8F">
      <w:pPr>
        <w:pStyle w:val="ListParagraph"/>
        <w:numPr>
          <w:ilvl w:val="0"/>
          <w:numId w:val="4"/>
        </w:numPr>
      </w:pPr>
      <w:r>
        <w:t>Warm-ups</w:t>
      </w:r>
    </w:p>
    <w:p w:rsidR="00E66D8F" w:rsidRDefault="00E66D8F" w:rsidP="00E66D8F">
      <w:pPr>
        <w:pStyle w:val="ListParagraph"/>
        <w:numPr>
          <w:ilvl w:val="0"/>
          <w:numId w:val="4"/>
        </w:numPr>
      </w:pPr>
      <w:r>
        <w:t>Practice Worksheets</w:t>
      </w:r>
    </w:p>
    <w:p w:rsidR="00E66D8F" w:rsidRDefault="00E66D8F" w:rsidP="00E66D8F">
      <w:pPr>
        <w:pStyle w:val="ListParagraph"/>
        <w:numPr>
          <w:ilvl w:val="0"/>
          <w:numId w:val="4"/>
        </w:numPr>
      </w:pPr>
      <w:r>
        <w:t>Assessments</w:t>
      </w:r>
    </w:p>
    <w:p w:rsidR="00E66D8F" w:rsidRDefault="00E66D8F" w:rsidP="00E66D8F"/>
    <w:p w:rsidR="00E66D8F" w:rsidRDefault="00E66D8F" w:rsidP="00E66D8F">
      <w:pPr>
        <w:pStyle w:val="ListParagraph"/>
      </w:pPr>
    </w:p>
    <w:p w:rsidR="00E66D8F" w:rsidRDefault="00E66D8F" w:rsidP="00E66D8F">
      <w:pPr>
        <w:pStyle w:val="ListParagraph"/>
      </w:pPr>
    </w:p>
    <w:p w:rsidR="00E66D8F" w:rsidRDefault="00E66D8F" w:rsidP="00E66D8F">
      <w:pPr>
        <w:pStyle w:val="ListParagraph"/>
      </w:pPr>
    </w:p>
    <w:p w:rsidR="00E66D8F" w:rsidRPr="009A44A2" w:rsidRDefault="00E66D8F" w:rsidP="00E66D8F">
      <w:pPr>
        <w:pStyle w:val="ListParagraph"/>
        <w:rPr>
          <w:b/>
          <w:sz w:val="28"/>
          <w:szCs w:val="28"/>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Mrs. Moore’s Procedures</w:t>
      </w: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5F4EBF" w:rsidRPr="00E66D8F" w:rsidRDefault="00E66D8F" w:rsidP="00E66D8F">
      <w:pPr>
        <w:pStyle w:val="ListParagraph"/>
        <w:numPr>
          <w:ilvl w:val="0"/>
          <w:numId w:val="5"/>
        </w:numPr>
        <w:rPr>
          <w:b/>
        </w:rPr>
      </w:pPr>
      <w:r w:rsidRPr="00E66D8F">
        <w:rPr>
          <w:b/>
        </w:rPr>
        <w:t>Entering (first 5 minutes):</w:t>
      </w:r>
    </w:p>
    <w:p w:rsidR="00E66D8F" w:rsidRDefault="00E66D8F" w:rsidP="00E66D8F">
      <w:pPr>
        <w:pStyle w:val="ListParagraph"/>
        <w:numPr>
          <w:ilvl w:val="0"/>
          <w:numId w:val="6"/>
        </w:numPr>
      </w:pPr>
      <w:r>
        <w:t>Remove all math materials from backpack and leave backpack in the back of the room.</w:t>
      </w:r>
    </w:p>
    <w:p w:rsidR="00E66D8F" w:rsidRDefault="00E66D8F" w:rsidP="00E66D8F">
      <w:pPr>
        <w:pStyle w:val="ListParagraph"/>
        <w:numPr>
          <w:ilvl w:val="0"/>
          <w:numId w:val="6"/>
        </w:numPr>
      </w:pPr>
      <w:r>
        <w:t>Quietly have a seat.</w:t>
      </w:r>
    </w:p>
    <w:p w:rsidR="00E66D8F" w:rsidRDefault="00E66D8F" w:rsidP="00E66D8F">
      <w:pPr>
        <w:pStyle w:val="ListParagraph"/>
        <w:numPr>
          <w:ilvl w:val="0"/>
          <w:numId w:val="6"/>
        </w:numPr>
      </w:pPr>
      <w:r>
        <w:t>Write in Agenda.</w:t>
      </w:r>
    </w:p>
    <w:p w:rsidR="00E66D8F" w:rsidRDefault="00E66D8F" w:rsidP="00E66D8F">
      <w:pPr>
        <w:pStyle w:val="ListParagraph"/>
        <w:numPr>
          <w:ilvl w:val="0"/>
          <w:numId w:val="6"/>
        </w:numPr>
      </w:pPr>
      <w:r>
        <w:t>Complete Warm up independently.</w:t>
      </w:r>
    </w:p>
    <w:p w:rsidR="00E66D8F" w:rsidRDefault="00E66D8F" w:rsidP="00E66D8F">
      <w:pPr>
        <w:pStyle w:val="ListParagraph"/>
        <w:numPr>
          <w:ilvl w:val="0"/>
          <w:numId w:val="6"/>
        </w:numPr>
      </w:pPr>
      <w:r>
        <w:t>Wait Quietly.</w:t>
      </w:r>
    </w:p>
    <w:p w:rsidR="00E66D8F" w:rsidRDefault="00E66D8F" w:rsidP="00E66D8F">
      <w:pPr>
        <w:pStyle w:val="ListParagraph"/>
        <w:numPr>
          <w:ilvl w:val="0"/>
          <w:numId w:val="5"/>
        </w:numPr>
      </w:pPr>
      <w:r w:rsidRPr="00E66D8F">
        <w:rPr>
          <w:b/>
        </w:rPr>
        <w:t>During Instruction:</w:t>
      </w:r>
      <w:r>
        <w:t xml:space="preserve">  You are expected to sit up and track the speaker at all times.  It is also your responsibility to ask and answer questions.</w:t>
      </w:r>
    </w:p>
    <w:p w:rsidR="00E66D8F" w:rsidRDefault="00E66D8F" w:rsidP="00E66D8F">
      <w:pPr>
        <w:pStyle w:val="ListParagraph"/>
        <w:numPr>
          <w:ilvl w:val="0"/>
          <w:numId w:val="5"/>
        </w:numPr>
      </w:pPr>
      <w:r w:rsidRPr="00E66D8F">
        <w:rPr>
          <w:b/>
        </w:rPr>
        <w:t>During collaboration/Group work:</w:t>
      </w:r>
      <w:r>
        <w:t xml:space="preserve">  You are expected to remain on task at all times.  All conversations should be only on the math topic being covered.  You are expected to listen respectfully to classmates, as well as, be a contributing member to partner or group.</w:t>
      </w:r>
    </w:p>
    <w:p w:rsidR="00E66D8F" w:rsidRDefault="00E66D8F" w:rsidP="00E66D8F">
      <w:pPr>
        <w:pStyle w:val="ListParagraph"/>
        <w:numPr>
          <w:ilvl w:val="0"/>
          <w:numId w:val="5"/>
        </w:numPr>
      </w:pPr>
      <w:r>
        <w:rPr>
          <w:b/>
        </w:rPr>
        <w:t xml:space="preserve">End of Class:  </w:t>
      </w:r>
      <w:r>
        <w:t>At the end of class, please remain in your seat.  Once I have dismissed you, push in your chair and exit the classroom in a calm and appropriate manner.</w:t>
      </w:r>
    </w:p>
    <w:p w:rsidR="00E66D8F" w:rsidRDefault="00E66D8F" w:rsidP="00E66D8F">
      <w:pPr>
        <w:ind w:left="360"/>
      </w:pPr>
    </w:p>
    <w:p w:rsidR="00F11194" w:rsidRDefault="00F11194" w:rsidP="00F11194">
      <w:pP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Please Complete:</w:t>
      </w:r>
    </w:p>
    <w:p w:rsidR="00F11194" w:rsidRPr="00F11194" w:rsidRDefault="00F11194" w:rsidP="00F11194">
      <w:pPr>
        <w:rPr>
          <w:b/>
          <w:sz w:val="24"/>
          <w:szCs w:val="24"/>
        </w:rPr>
      </w:pPr>
      <w:r w:rsidRPr="00F11194">
        <w:rPr>
          <w:b/>
          <w:sz w:val="24"/>
          <w:szCs w:val="24"/>
        </w:rPr>
        <w:t>Please complete and return by 8/10/17</w:t>
      </w:r>
    </w:p>
    <w:p w:rsidR="00F11194" w:rsidRPr="00F11194" w:rsidRDefault="00F11194" w:rsidP="00F11194">
      <w:pPr>
        <w:rPr>
          <w:b/>
          <w:sz w:val="24"/>
          <w:szCs w:val="24"/>
        </w:rPr>
      </w:pPr>
      <w:r w:rsidRPr="00F11194">
        <w:rPr>
          <w:b/>
          <w:sz w:val="24"/>
          <w:szCs w:val="24"/>
        </w:rPr>
        <w:t>Student Name: __________________</w:t>
      </w:r>
    </w:p>
    <w:p w:rsidR="00F11194" w:rsidRPr="00F11194" w:rsidRDefault="00F11194" w:rsidP="00F11194">
      <w:pPr>
        <w:rPr>
          <w:b/>
          <w:sz w:val="24"/>
          <w:szCs w:val="24"/>
        </w:rPr>
      </w:pPr>
      <w:r w:rsidRPr="00F11194">
        <w:rPr>
          <w:b/>
          <w:sz w:val="24"/>
          <w:szCs w:val="24"/>
        </w:rPr>
        <w:t>Does your student have Internet Access at home:   YES/NO</w:t>
      </w:r>
    </w:p>
    <w:p w:rsidR="00F11194" w:rsidRDefault="00F11194" w:rsidP="00F11194">
      <w:pPr>
        <w:rPr>
          <w:b/>
          <w:sz w:val="24"/>
          <w:szCs w:val="24"/>
        </w:rPr>
      </w:pPr>
      <w:r w:rsidRPr="00F11194">
        <w:rPr>
          <w:b/>
          <w:sz w:val="24"/>
          <w:szCs w:val="24"/>
        </w:rPr>
        <w:t xml:space="preserve">Parent Signature:  </w:t>
      </w:r>
      <w:r>
        <w:rPr>
          <w:b/>
          <w:sz w:val="24"/>
          <w:szCs w:val="24"/>
        </w:rPr>
        <w:t>_______</w:t>
      </w:r>
      <w:r w:rsidRPr="00F11194">
        <w:rPr>
          <w:b/>
          <w:sz w:val="24"/>
          <w:szCs w:val="24"/>
        </w:rPr>
        <w:t>__________________</w:t>
      </w:r>
    </w:p>
    <w:p w:rsidR="005F4EBF" w:rsidRDefault="00F11194">
      <w:r>
        <w:rPr>
          <w:b/>
          <w:sz w:val="24"/>
          <w:szCs w:val="24"/>
        </w:rPr>
        <w:t>Parent Email:       __________________________</w:t>
      </w:r>
      <w:bookmarkStart w:id="0" w:name="_GoBack"/>
      <w:bookmarkEnd w:id="0"/>
    </w:p>
    <w:sectPr w:rsidR="005F4EBF" w:rsidSect="009A44A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0E" w:rsidRDefault="00DA5A0E" w:rsidP="005F4EBF">
      <w:pPr>
        <w:spacing w:after="0" w:line="240" w:lineRule="auto"/>
      </w:pPr>
      <w:r>
        <w:separator/>
      </w:r>
    </w:p>
  </w:endnote>
  <w:endnote w:type="continuationSeparator" w:id="0">
    <w:p w:rsidR="00DA5A0E" w:rsidRDefault="00DA5A0E" w:rsidP="005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0E" w:rsidRDefault="00DA5A0E" w:rsidP="005F4EBF">
      <w:pPr>
        <w:spacing w:after="0" w:line="240" w:lineRule="auto"/>
      </w:pPr>
      <w:r>
        <w:separator/>
      </w:r>
    </w:p>
  </w:footnote>
  <w:footnote w:type="continuationSeparator" w:id="0">
    <w:p w:rsidR="00DA5A0E" w:rsidRDefault="00DA5A0E" w:rsidP="005F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F9E"/>
    <w:multiLevelType w:val="hybridMultilevel"/>
    <w:tmpl w:val="B38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544F7"/>
    <w:multiLevelType w:val="hybridMultilevel"/>
    <w:tmpl w:val="E06AD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07CA"/>
    <w:multiLevelType w:val="hybridMultilevel"/>
    <w:tmpl w:val="FD80AD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D266D"/>
    <w:multiLevelType w:val="hybridMultilevel"/>
    <w:tmpl w:val="18223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43DEA"/>
    <w:multiLevelType w:val="hybridMultilevel"/>
    <w:tmpl w:val="A61C1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169A"/>
    <w:multiLevelType w:val="hybridMultilevel"/>
    <w:tmpl w:val="A1ACD234"/>
    <w:lvl w:ilvl="0" w:tplc="9D6CB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132EA"/>
    <w:multiLevelType w:val="hybridMultilevel"/>
    <w:tmpl w:val="E132E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64"/>
    <w:rsid w:val="005F4EBF"/>
    <w:rsid w:val="007217E4"/>
    <w:rsid w:val="00760841"/>
    <w:rsid w:val="009A44A2"/>
    <w:rsid w:val="00AC0FC0"/>
    <w:rsid w:val="00AE6764"/>
    <w:rsid w:val="00D25814"/>
    <w:rsid w:val="00DA5A0E"/>
    <w:rsid w:val="00E03739"/>
    <w:rsid w:val="00E66D8F"/>
    <w:rsid w:val="00F1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5FBE"/>
  <w15:chartTrackingRefBased/>
  <w15:docId w15:val="{5E813861-5DF3-415D-BC49-D5E68E3E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EBF"/>
  </w:style>
  <w:style w:type="paragraph" w:styleId="Footer">
    <w:name w:val="footer"/>
    <w:basedOn w:val="Normal"/>
    <w:link w:val="FooterChar"/>
    <w:uiPriority w:val="99"/>
    <w:unhideWhenUsed/>
    <w:rsid w:val="005F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EBF"/>
  </w:style>
  <w:style w:type="paragraph" w:styleId="ListParagraph">
    <w:name w:val="List Paragraph"/>
    <w:basedOn w:val="Normal"/>
    <w:uiPriority w:val="34"/>
    <w:qFormat/>
    <w:rsid w:val="005F4EBF"/>
    <w:pPr>
      <w:ind w:left="720"/>
      <w:contextualSpacing/>
    </w:pPr>
  </w:style>
  <w:style w:type="character" w:styleId="Hyperlink">
    <w:name w:val="Hyperlink"/>
    <w:basedOn w:val="DefaultParagraphFont"/>
    <w:uiPriority w:val="99"/>
    <w:unhideWhenUsed/>
    <w:rsid w:val="00D25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Tamiesa.moore@Polk-fl.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62-4508-BC17-132A494E44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F21A-4DEA-B2B9-70E2755943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62-4508-BC17-132A494E44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62-4508-BC17-132A494E446D}"/>
              </c:ext>
            </c:extLst>
          </c:dPt>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6225165562913904"/>
                      <c:h val="0.21371610845295055"/>
                    </c:manualLayout>
                  </c15:layout>
                </c:ext>
                <c:ext xmlns:c16="http://schemas.microsoft.com/office/drawing/2014/chart" uri="{C3380CC4-5D6E-409C-BE32-E72D297353CC}">
                  <c16:uniqueId val="{00000001-F21A-4DEA-B2B9-70E2755943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Summative</c:v>
                </c:pt>
                <c:pt idx="1">
                  <c:v>Formative</c:v>
                </c:pt>
              </c:strCache>
            </c:strRef>
          </c:cat>
          <c:val>
            <c:numRef>
              <c:f>Sheet1!$B$2:$B$5</c:f>
              <c:numCache>
                <c:formatCode>0%</c:formatCode>
                <c:ptCount val="4"/>
                <c:pt idx="0">
                  <c:v>0.8</c:v>
                </c:pt>
                <c:pt idx="1">
                  <c:v>0.2</c:v>
                </c:pt>
              </c:numCache>
            </c:numRef>
          </c:val>
          <c:extLst>
            <c:ext xmlns:c16="http://schemas.microsoft.com/office/drawing/2014/chart" uri="{C3380CC4-5D6E-409C-BE32-E72D297353CC}">
              <c16:uniqueId val="{00000000-F21A-4DEA-B2B9-70E2755943A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FC53-C28E-459F-86E2-CBEAE90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Tamiesa</dc:creator>
  <cp:keywords/>
  <dc:description/>
  <cp:lastModifiedBy>Moore, Tamiesa</cp:lastModifiedBy>
  <cp:revision>1</cp:revision>
  <dcterms:created xsi:type="dcterms:W3CDTF">2017-07-12T01:25:00Z</dcterms:created>
  <dcterms:modified xsi:type="dcterms:W3CDTF">2017-07-12T03:05:00Z</dcterms:modified>
</cp:coreProperties>
</file>